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w:body><w:p><w:pPr><w:pStyle w:val="1"/><w:jc w:val="center"/><w:rPr><w:b/><w:sz w:val="36"/></w:rPr></w:pPr><w:r><w:rPr><w:b/><w:sz w:val="36"/></w:rPr><w:t>闲鱼选品入门指南</w:t></w:r></w:p><w:p><w:r><w:t>闲鱼选品入门指南</w:t></w:r></w:p><w:p><w:r><w:t>选品的底层逻辑</w:t></w:r></w:p><w:p><w:r><w:t>选品是闲鱼运营的核心环节，选择大于努力这句话在闲鱼同样适用。一个好的选品可以让你轻松获取流量和订单，而选品失败则可能让你事倍功半。</w:t></w:r></w:p><w:p><w:r><w:t>选品的底层逻辑是什么？本质上是找到&quot;供需关系&quot;中的利润空间。具体来说，就是找到那些买家愿意买、卖家能赚钱、商品容易找的交叉领域。</w:t></w:r></w:p><w:p><w:r><w:t>1. 买家愿意买</w:t></w:r></w:p><w:p><w:r><w:t>什么样的商品买家愿意在闲鱼购买？</w:t></w:r></w:p><w:p><w:r><w:t>- 刚需品：日常生活必需品，需求稳定</w:t></w:r></w:p><w:p><w:r><w:t>- 性价比高的商品：比新品便宜，但质量过关</w:t></w:r></w:p><w:p><w:r><w:t>- 稀缺品：市场上少见的商品，有独特价值</w:t></w:r></w:p><w:p><w:r><w:t>- 流行品：当下热门的商品，追热点</w:t></w:r></w:p><w:p><w:r><w:t>2. 卖家能赚钱</w:t></w:r></w:p><w:p><w:r><w:t>利润空间来自哪里？</w:t></w:r></w:p><w:p><w:r><w:t>- 信息差：知道哪里进货便宜，别人不知道</w:t></w:r></w:p><w:p><w:r><w:t>- 渠道差：有特殊进货渠道，价格更优惠</w:t></w:r></w:p><w:p><w:r><w:t>- 时间差：在低价时囤货，高价时出售</w:t></w:r></w:p><w:p><w:r><w:t>- 地域差：不同地区价格差异，利用差价获利</w:t></w:r></w:p><w:p><w:r><w:t>3. 商品容易找</w:t></w:r></w:p><w:p><w:r><w:t>稳定的货源至关重要：</w:t></w:r></w:p><w:p><w:r><w:t>- 1688等批发平台：品类丰富，支持一件代发</w:t></w:r></w:p><w:p><w:r><w:t>- 当地批发市场：可以实地看货，议价空间大</w:t></w:r></w:p><w:p><w:r><w:t>- 工厂合作：量大价优，但需要一定资金</w:t></w:r></w:p><w:p><w:r><w:t>- 闲鱼同行：找做得好的同行，研究他的货源</w:t></w:r></w:p><w:p><w:r><w:t>适合新手的品类</w:t></w:r></w:p><w:p><w:r><w:t>根据以上逻辑，以下几类商品比较适合新手操作：</w:t></w:r></w:p><w:p><w:r><w:t>1. 数码配件类</w:t></w:r></w:p><w:p><w:r><w:t>包括手机壳、数据线、充电宝、耳机、蓝牙音箱等。</w:t></w:r></w:p><w:p><w:r><w:t>优势：需求量大、客单价低、进货渠道广、售后简单</w:t></w:r></w:p><w:p><w:r><w:t>建议定价：成本乘以1.5-2倍</w:t></w:r></w:p><w:p><w:r><w:t>2. 家居百货类</w:t></w:r></w:p><w:p><w:r><w:t>包括收纳盒、清洁工具、厨房用品、装饰摆件等。</w:t></w:r></w:p><w:p><w:r><w:t>优势：家家都需要、更新换代快、便于运输</w:t></w:r></w:p><w:p><w:r><w:t>建议定价：成本乘以1.8-2.5倍</w:t></w:r></w:p><w:p><w:r><w:t>3. 母婴用品类</w:t></w:r></w:p><w:p><w:r><w:t>包括儿童玩具、婴儿用品、童装童鞋等。</w:t></w:r></w:p><w:p><w:r><w:t>优势：家长舍得花钱、复购率高、口碑传播快</w:t></w:r></w:p><w:p><w:r><w:t>注意：选择安全可靠的产品，避免质量纠纷</w:t></w:r></w:p><w:p><w:r><w:t>4. 宠物用品类</w:t></w:r></w:p><w:p><w:r><w:t>包括宠物粮、宠物玩具、宠物窝、宠物服饰等。</w:t></w:r></w:p><w:p><w:r><w:t>优势：宠物经济持续增长、用户粘性高</w:t></w:r></w:p><w:p><w:r><w:t>注意：食品类需要确保正品，避免过期</w:t></w:r></w:p><w:p><w:r><w:t>5. 潮流单品类</w:t></w:r></w:p><w:p><w:r><w:t>包括网红同款、明星同款、季节性爆款等。</w:t></w:r></w:p><w:p><w:r><w:t>优势：自带流量、容易出单</w:t></w:r></w:p><w:p><w:r><w:t>注意：把握时间窗口，热门过后及时清货</w:t></w:r></w:p><w:p><w:r><w:t>不建议新手做的品类：</w:t></w:r></w:p><w:p><w:r><w:t>- 大件商品（物流成本高、售后麻烦）</w:t></w:r></w:p><w:p><w:r><w:t>- 虚拟商品（容易违规、封号风险大）</w:t></w:r></w:p><w:p><w:r><w:t>- 品牌商品（需要授权、假货风险）</w:t></w:r></w:p><w:p><w:r><w:t>- 季节性强的商品（库存压力大）</w:t></w:r></w:p><w:p><w:r><w:t>如何找到爆款商品</w:t></w:r></w:p><w:p><w:r><w:t>1. 关注平台热搜</w:t></w:r></w:p><w:p><w:r><w:t>闲鱼首页有热搜榜单，可以看到近期热门搜索词。关注这些热搜词，思考如何与自己的品类结合。</w:t></w:r></w:p><w:p><w:r><w:t>2. 研究同行爆款</w:t></w:r></w:p><w:p><w:r><w:t>找到同品类销量高的卖家，分析他们的商品：</w:t></w:r></w:p><w:p><w:r><w:t>- 商品标题是怎么写的</w:t></w:r></w:p><w:p><w:r><w:t>- 主图用了什么风格</w:t></w:r></w:p><w:p><w:r><w:t>- 价格是如何设置的</w:t></w:r></w:p><w:p><w:r><w:t>- 详情页包含哪些信息</w:t></w:r></w:p><w:p><w:r><w:t>3. 利用数据工具</w:t></w:r></w:p><w:p><w:r><w:t>可以使用一些第三方工具查看闲鱼商品的热度数据，包括搜索量、成交量、竞争度等指标。</w:t></w:r></w:p><w:p><w:r><w:t>4. 关注热点事件</w:t></w:r></w:p><w:p><w:r><w:t>重大节日、热门事件、社会热点都会带动相关商品的热销。比如：</w:t></w:r></w:p><w:p><w:r><w:t>- 开学季：文具、书包、数码产品</w:t></w:r></w:p><w:p><w:r><w:t>- 换季时：服装、床上用品、空调风扇</w:t></w:r></w:p><w:p><w:r><w:t>- 节假日：礼品、装饰品、旅行用品</w:t></w:r></w:p><w:p><w:r><w:t>5. 测试迭代</w:t></w:r></w:p><w:p><w:r><w:t>找到可能的爆款后，不要一次上架太多。先上架几款测试，观察数据：</w:t></w:r></w:p><w:p><w:r><w:t>- 浏览量：反映曝光效果</w:t></w:r></w:p><w:p><w:r><w:t>- 咨询量：反映用户兴趣</w:t></w:r></w:p><w:p><w:r><w:t>- 成交量：反映转化能力</w:t></w:r></w:p><w:p><w:r><w:t>根据数据反馈，保留表现好的商品，优化或下架表现差的商品。</w:t></w:r></w:p><w:p><w:r><w:t>价格区间选择</w:t></w:r></w:p><w:p><w:r><w:t>定价是影响转化率的重要因素。新手建议参考以下策略：</w:t></w:r></w:p><w:p><w:r><w:t>1. 新店引流价</w:t></w:r></w:p><w:p><w:r><w:t>新店开业前30天，可以设置一些引流款，价格略低于市场价10-20%，快速积累销量和好评。</w:t></w:r></w:p><w:p><w:r><w:t>2. 阶梯定价</w:t></w:r></w:p><w:p><w:r><w:t>同一商品设置多个SKU：</w:t></w:r></w:p><w:p><w:r><w:t>- 单件装：正常利润</w:t></w:r></w:p><w:p><w:r><w:t>- 两件装：略低单价，鼓励多买</w:t></w:r></w:p><w:p><w:r><w:t>- 五件装：批发价，招募代理</w:t></w:r></w:p><w:p><w:r><w:t>3. 心理定价法</w:t></w:r></w:p><w:p><w:r><w:t>- 锚定价格：设置一个较高的原价，实际售价便宜很多</w:t></w:r></w:p><w:p><w:r><w:t>- 尾数定价：99元比100元看起来便宜很多</w:t></w:r></w:p><w:p><w:r><w:t>- 免费包邮：将运费加到商品价格中，降低买家决策成本</w:t></w:r></w:p><w:p><w:r><w:t>4. 竞品定价</w:t></w:r></w:p><w:p><w:r><w:t>参考同行的价格，但不要恶意低价竞争。保证利润的前提下，可以略低于市场价。</w:t></w:r></w:p><w:p><w:r><w:t>5. 动态定价</w:t></w:r></w:p><w:p><w:r><w:t>根据库存、季节、热度等因素动态调整价格：</w:t></w:r></w:p><w:p><w:r><w:t>- 库存充足时：正常定价</w:t></w:r></w:p><w:p><w:r><w:t>- 库存紧张时：适当提价</w:t></w:r></w:p><w:p><w:r><w:t>- 季末清仓：降价促销</w:t></w:r></w:p><w:p><w:r><w:t>总结：选品是闲鱼运营的第一步，也是最重要的一步。新手不要急于求成，多观察、多思考、多测试，找到适合自己的品类和定价策略，才能在闲鱼上走得更远。</w:t></w:r></w:p><w:sectPr/><w:body/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617483af-57c4-42d5-8bc5-fbec030aa73f.jpg" Id="R72e7a96890f84282" /><Relationship Type="http://schemas.openxmlformats.org/officeDocument/2006/relationships/image" Target="/word/media/e123435a-17f3-4506-a954-af96edc9373d.jpg" Id="Rbdde05fe47924381" /><Relationship Type="http://schemas.openxmlformats.org/officeDocument/2006/relationships/image" Target="/word/media/3d6230a4-f4bd-4d42-afc9-8fc0d9c7ab38.jpg" Id="R5e54b0cb1d514bd0" /><Relationship Type="http://schemas.openxmlformats.org/officeDocument/2006/relationships/image" Target="/word/media/446443c9-11eb-4bf4-99af-772122f454a1.jpg" Id="R2d47a69083d34596" /><Relationship Type="http://schemas.openxmlformats.org/officeDocument/2006/relationships/image" Target="/word/media/1f7555c2-1b31-4416-90b3-a08afa63a5cc.jpg" Id="Rb5b788df2f97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