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闲鱼无货源电商从0到1实操指南</w:t>
      </w:r>
    </w:p>
    <w:p>
      <w:pPr>
        <w:spacing w:after="400"/>
        <w:jc w:val="center"/>
      </w:pPr>
      <w:r>
        <w:rPr>
          <w:i/>
          <w:iCs/>
          <w:color w:val="666666"/>
        </w:rPr>
        <w:t xml:space="preserve">低成本副业首选，零库存压力月入3000+</w:t>
      </w:r>
    </w:p>
    <w:p>
      <w:pPr>
        <w:pStyle w:val="Heading1"/>
      </w:pPr>
      <w:r>
        <w:t xml:space="preserve">一、什么是闲鱼无货源电商</w:t>
      </w:r>
    </w:p>
    <w:p>
      <w:pPr>
        <w:spacing w:after="200"/>
      </w:pPr>
      <w:r>
        <w:t xml:space="preserve">无货源电商是一种"中间商赚差价"的变现模式：你不需要囤货、发货，而是将其他平台的商品信息搬运到闲鱼，当有买家下单时，再去上家下单发货给买家。</w:t>
      </w:r>
    </w:p>
    <w:p>
      <w:pPr>
        <w:spacing w:after="200"/>
      </w:pPr>
      <w:r>
        <w:rPr>
          <w:b/>
          <w:bCs/>
        </w:rPr>
        <w:t xml:space="preserve">核心优势：</w:t>
      </w:r>
    </w:p>
    <w:p>
      <w:pPr>
        <w:pStyle w:val="ListParagraph"/>
        <w:numPr>
          <w:ilvl w:val="0"/>
          <w:numId w:val="2"/>
        </w:numPr>
      </w:pPr>
      <w:r>
        <w:t xml:space="preserve">零成本启动：无需囤货，没有资金压力</w:t>
      </w:r>
    </w:p>
    <w:p>
      <w:pPr>
        <w:pStyle w:val="ListParagraph"/>
        <w:numPr>
          <w:ilvl w:val="0"/>
          <w:numId w:val="2"/>
        </w:numPr>
      </w:pPr>
      <w:r>
        <w:t xml:space="preserve">时间灵活：利用碎片时间操作，适合上班族</w:t>
      </w:r>
    </w:p>
    <w:p>
      <w:pPr>
        <w:pStyle w:val="ListParagraph"/>
        <w:numPr>
          <w:ilvl w:val="0"/>
          <w:numId w:val="2"/>
        </w:numPr>
      </w:pPr>
      <w:r>
        <w:t xml:space="preserve">试错成本低：品类调整灵活，风险可控</w:t>
      </w:r>
    </w:p>
    <w:p>
      <w:pPr>
        <w:pStyle w:val="ListParagraph"/>
        <w:numPr>
          <w:ilvl w:val="0"/>
          <w:numId w:val="2"/>
        </w:numPr>
      </w:pPr>
      <w:r>
        <w:t xml:space="preserve">可规模化：熟练后可多账号矩阵操作</w:t>
      </w:r>
    </w:p>
    <w:p>
      <w:pPr>
        <w:pStyle w:val="Heading1"/>
      </w:pPr>
      <w:r>
        <w:t xml:space="preserve">二、前期准备工作</w:t>
      </w:r>
    </w:p>
    <w:p>
      <w:pPr>
        <w:pStyle w:val="Heading2"/>
      </w:pPr>
      <w:r>
        <w:t xml:space="preserve">1. 账号基础设置</w:t>
      </w:r>
    </w:p>
    <w:p>
      <w:pPr>
        <w:pStyle w:val="ListParagraph"/>
        <w:numPr>
          <w:ilvl w:val="0"/>
          <w:numId w:val="2"/>
        </w:numPr>
      </w:pPr>
      <w:r>
        <w:t xml:space="preserve">完善个人资料：头像、昵称、简介，打造专业卖家形象</w:t>
      </w:r>
    </w:p>
    <w:p>
      <w:pPr>
        <w:pStyle w:val="ListParagraph"/>
        <w:numPr>
          <w:ilvl w:val="0"/>
          <w:numId w:val="2"/>
        </w:numPr>
      </w:pPr>
      <w:r>
        <w:t xml:space="preserve">芝麻信用授权：信用分越高，商品曝光率越高</w:t>
      </w:r>
    </w:p>
    <w:p>
      <w:pPr>
        <w:pStyle w:val="ListParagraph"/>
        <w:numPr>
          <w:ilvl w:val="0"/>
          <w:numId w:val="2"/>
        </w:numPr>
      </w:pPr>
      <w:r>
        <w:t xml:space="preserve">完成实名认证：必要条件，影响权重</w:t>
      </w:r>
    </w:p>
    <w:p>
      <w:pPr>
        <w:pStyle w:val="ListParagraph"/>
        <w:numPr>
          <w:ilvl w:val="0"/>
          <w:numId w:val="2"/>
        </w:numPr>
      </w:pPr>
      <w:r>
        <w:t xml:space="preserve">新账号养号：每天签到、浏览、点赞，提升活跃度</w:t>
      </w:r>
    </w:p>
    <w:p>
      <w:pPr>
        <w:pStyle w:val="Heading2"/>
      </w:pPr>
      <w:r>
        <w:t xml:space="preserve">2. 选品渠道（上家平台）</w:t>
      </w:r>
    </w:p>
    <w:p>
      <w:pPr>
        <w:pStyle w:val="ListParagraph"/>
        <w:numPr>
          <w:ilvl w:val="0"/>
          <w:numId w:val="2"/>
        </w:numPr>
      </w:pPr>
      <w:r>
        <w:t xml:space="preserve">1688阿里巴巴：品类丰富，价格优势明显</w:t>
      </w:r>
    </w:p>
    <w:p>
      <w:pPr>
        <w:pStyle w:val="ListParagraph"/>
        <w:numPr>
          <w:ilvl w:val="0"/>
          <w:numId w:val="2"/>
        </w:numPr>
      </w:pPr>
      <w:r>
        <w:t xml:space="preserve">拼多多：价格更低，适合日用百货</w:t>
      </w:r>
    </w:p>
    <w:p>
      <w:pPr>
        <w:pStyle w:val="ListParagraph"/>
        <w:numPr>
          <w:ilvl w:val="0"/>
          <w:numId w:val="2"/>
        </w:numPr>
      </w:pPr>
      <w:r>
        <w:t xml:space="preserve">淘宝联盟/多多进宝：可获得额外佣金</w:t>
      </w:r>
    </w:p>
    <w:p>
      <w:pPr>
        <w:pStyle w:val="Heading1"/>
      </w:pPr>
      <w:r>
        <w:t xml:space="preserve">三、高利润选品技巧</w:t>
      </w:r>
    </w:p>
    <w:p>
      <w:pPr>
        <w:spacing w:after="200"/>
      </w:pPr>
      <w:r>
        <w:rPr>
          <w:b/>
          <w:bCs/>
          <w:color w:val="C62828"/>
        </w:rPr>
        <w:t xml:space="preserve">选品决定成败！</w:t>
      </w:r>
      <w:r>
        <w:t xml:space="preserve"> 以下品类适合新手操作：</w:t>
      </w:r>
    </w:p>
    <w:p>
      <w:pPr>
        <w:pStyle w:val="Heading2"/>
      </w:pPr>
      <w:r>
        <w:t xml:space="preserve">1. 蓝海品类推荐</w:t>
      </w:r>
    </w:p>
    <w:p>
      <w:pPr>
        <w:pStyle w:val="ListParagraph"/>
        <w:numPr>
          <w:ilvl w:val="0"/>
          <w:numId w:val="2"/>
        </w:numPr>
      </w:pPr>
      <w:r>
        <w:t xml:space="preserve">家居收纳：收纳盒、置物架，需求稳定</w:t>
      </w:r>
    </w:p>
    <w:p>
      <w:pPr>
        <w:pStyle w:val="ListParagraph"/>
        <w:numPr>
          <w:ilvl w:val="0"/>
          <w:numId w:val="2"/>
        </w:numPr>
      </w:pPr>
      <w:r>
        <w:t xml:space="preserve">办公用品：桌面收纳、小型打印机耗材</w:t>
      </w:r>
    </w:p>
    <w:p>
      <w:pPr>
        <w:pStyle w:val="ListParagraph"/>
        <w:numPr>
          <w:ilvl w:val="0"/>
          <w:numId w:val="2"/>
        </w:numPr>
      </w:pPr>
      <w:r>
        <w:t xml:space="preserve">宠物用品：猫窝、狗粮盆、宠物玩具</w:t>
      </w:r>
    </w:p>
    <w:p>
      <w:pPr>
        <w:pStyle w:val="ListParagraph"/>
        <w:numPr>
          <w:ilvl w:val="0"/>
          <w:numId w:val="2"/>
        </w:numPr>
      </w:pPr>
      <w:r>
        <w:t xml:space="preserve">厨房小工具：开瓶器、削皮器、计时器</w:t>
      </w:r>
    </w:p>
    <w:p>
      <w:pPr>
        <w:pStyle w:val="ListParagraph"/>
        <w:numPr>
          <w:ilvl w:val="0"/>
          <w:numId w:val="2"/>
        </w:numPr>
      </w:pPr>
      <w:r>
        <w:t xml:space="preserve">数码配件：数据线、充电宝、手机支架</w:t>
      </w:r>
    </w:p>
    <w:p>
      <w:pPr>
        <w:pStyle w:val="Heading2"/>
      </w:pPr>
      <w:r>
        <w:t xml:space="preserve">2. 选品核心公式</w:t>
      </w:r>
    </w:p>
    <w:p>
      <w:pPr>
        <w:spacing w:after="200"/>
      </w:pPr>
      <w:r>
        <w:rPr>
          <w:b/>
          <w:bCs/>
        </w:rPr>
        <w:t xml:space="preserve">利润空间 = 闲鱼售价 - 上家拿货价 - 运费</w:t>
      </w:r>
    </w:p>
    <w:p>
      <w:pPr>
        <w:spacing w:after="200"/>
      </w:pPr>
      <w:r>
        <w:rPr>
          <w:b/>
          <w:bCs/>
          <w:color w:val="2E7D32"/>
        </w:rPr>
        <w:t xml:space="preserve">建议利润率：≥30%</w:t>
      </w:r>
      <w:r>
        <w:t xml:space="preserve"> 客单价建议：39-199元</w:t>
      </w:r>
    </w:p>
    <w:p>
      <w:pPr>
        <w:pStyle w:val="Heading1"/>
      </w:pPr>
      <w:r>
        <w:t xml:space="preserve">四、标准化操作流程</w:t>
      </w:r>
    </w:p>
    <w:p>
      <w:pPr>
        <w:pStyle w:val="Heading2"/>
      </w:pPr>
      <w:r>
        <w:t xml:space="preserve">Step 1：商品信息采集</w:t>
      </w:r>
    </w:p>
    <w:p>
      <w:pPr>
        <w:pStyle w:val="ListParagraph"/>
        <w:numPr>
          <w:ilvl w:val="0"/>
          <w:numId w:val="2"/>
        </w:numPr>
      </w:pPr>
      <w:r>
        <w:t xml:space="preserve">在拼多多/1688找到目标商品</w:t>
      </w:r>
    </w:p>
    <w:p>
      <w:pPr>
        <w:pStyle w:val="ListParagraph"/>
        <w:numPr>
          <w:ilvl w:val="0"/>
          <w:numId w:val="2"/>
        </w:numPr>
      </w:pPr>
      <w:r>
        <w:t xml:space="preserve">截图保存商品主图（要求清晰、正方形）</w:t>
      </w:r>
    </w:p>
    <w:p>
      <w:pPr>
        <w:pStyle w:val="ListParagraph"/>
        <w:numPr>
          <w:ilvl w:val="0"/>
          <w:numId w:val="2"/>
        </w:numPr>
      </w:pPr>
      <w:r>
        <w:t xml:space="preserve">记录商品标题、规格、价格、销量</w:t>
      </w:r>
    </w:p>
    <w:p>
      <w:pPr>
        <w:pStyle w:val="ListParagraph"/>
        <w:numPr>
          <w:ilvl w:val="0"/>
          <w:numId w:val="2"/>
        </w:numPr>
      </w:pPr>
      <w:r>
        <w:t xml:space="preserve">计算闲鱼定价（加价30%-50%）</w:t>
      </w:r>
    </w:p>
    <w:p>
      <w:pPr>
        <w:pStyle w:val="Heading2"/>
      </w:pPr>
      <w:r>
        <w:t xml:space="preserve">Step 2：商品发布优化</w:t>
      </w:r>
    </w:p>
    <w:p>
      <w:pPr>
        <w:pStyle w:val="ListParagraph"/>
        <w:numPr>
          <w:ilvl w:val="0"/>
          <w:numId w:val="2"/>
        </w:numPr>
      </w:pPr>
      <w:r>
        <w:t xml:space="preserve">标题：包含核心关键词+痛点词，如"桌面收纳盒 抽屉式 办公桌收纳神器"</w:t>
      </w:r>
    </w:p>
    <w:p>
      <w:pPr>
        <w:pStyle w:val="ListParagraph"/>
        <w:numPr>
          <w:ilvl w:val="0"/>
          <w:numId w:val="2"/>
        </w:numPr>
      </w:pPr>
      <w:r>
        <w:t xml:space="preserve">图片：首图白底无水印，添加3-5张实拍图</w:t>
      </w:r>
    </w:p>
    <w:p>
      <w:pPr>
        <w:pStyle w:val="ListParagraph"/>
        <w:numPr>
          <w:ilvl w:val="0"/>
          <w:numId w:val="2"/>
        </w:numPr>
      </w:pPr>
      <w:r>
        <w:t xml:space="preserve">描述：突出卖点、使用场景、售后保障</w:t>
      </w:r>
    </w:p>
    <w:p>
      <w:pPr>
        <w:pStyle w:val="ListParagraph"/>
        <w:numPr>
          <w:ilvl w:val="0"/>
          <w:numId w:val="2"/>
        </w:numPr>
      </w:pPr>
      <w:r>
        <w:t xml:space="preserve">标签：添加3-5个热门标签增加曝光</w:t>
      </w:r>
    </w:p>
    <w:p>
      <w:pPr>
        <w:pStyle w:val="Heading2"/>
      </w:pPr>
      <w:r>
        <w:t xml:space="preserve">Step 3：订单处理</w:t>
      </w:r>
    </w:p>
    <w:p>
      <w:pPr>
        <w:pStyle w:val="ListParagraph"/>
        <w:numPr>
          <w:ilvl w:val="0"/>
          <w:numId w:val="2"/>
        </w:numPr>
      </w:pPr>
      <w:r>
        <w:t xml:space="preserve">买家下单后，立即去上家平台下单</w:t>
      </w:r>
    </w:p>
    <w:p>
      <w:pPr>
        <w:pStyle w:val="ListParagraph"/>
        <w:numPr>
          <w:ilvl w:val="0"/>
          <w:numId w:val="2"/>
        </w:numPr>
      </w:pPr>
      <w:r>
        <w:t xml:space="preserve">填写买家收货地址为买家地址</w:t>
      </w:r>
    </w:p>
    <w:p>
      <w:pPr>
        <w:pStyle w:val="ListParagraph"/>
        <w:numPr>
          <w:ilvl w:val="0"/>
          <w:numId w:val="2"/>
        </w:numPr>
      </w:pPr>
      <w:r>
        <w:t xml:space="preserve">上家发货后，将物流单号填入闲鱼订单</w:t>
      </w:r>
    </w:p>
    <w:p>
      <w:pPr>
        <w:pStyle w:val="Heading1"/>
      </w:pPr>
      <w:r>
        <w:t xml:space="preserve">五、爆单运营技巧</w:t>
      </w:r>
    </w:p>
    <w:p>
      <w:pPr>
        <w:pStyle w:val="Heading2"/>
      </w:pPr>
      <w:r>
        <w:t xml:space="preserve">1. 提升曝光量的方法</w:t>
      </w:r>
    </w:p>
    <w:p>
      <w:pPr>
        <w:pStyle w:val="ListParagraph"/>
        <w:numPr>
          <w:ilvl w:val="0"/>
          <w:numId w:val="2"/>
        </w:numPr>
      </w:pPr>
      <w:r>
        <w:t xml:space="preserve">发布时间：早7-9点、午12-14点、晚20-22点</w:t>
      </w:r>
    </w:p>
    <w:p>
      <w:pPr>
        <w:pStyle w:val="ListParagraph"/>
        <w:numPr>
          <w:ilvl w:val="0"/>
          <w:numId w:val="2"/>
        </w:numPr>
      </w:pPr>
      <w:r>
        <w:t xml:space="preserve">擦新商品：每天固定时间刷新在架商品</w:t>
      </w:r>
    </w:p>
    <w:p>
      <w:pPr>
        <w:pStyle w:val="ListParagraph"/>
        <w:numPr>
          <w:ilvl w:val="0"/>
          <w:numId w:val="2"/>
        </w:numPr>
      </w:pPr>
      <w:r>
        <w:t xml:space="preserve">价格锚点：设置阶梯价格，引导买家选高价</w:t>
      </w:r>
    </w:p>
    <w:p>
      <w:pPr>
        <w:pStyle w:val="ListParagraph"/>
        <w:numPr>
          <w:ilvl w:val="0"/>
          <w:numId w:val="2"/>
        </w:numPr>
      </w:pPr>
      <w:r>
        <w:t xml:space="preserve">鱼塘发布：加入相关鱼塘，同步发布内容</w:t>
      </w:r>
    </w:p>
    <w:p>
      <w:pPr>
        <w:pStyle w:val="Heading2"/>
      </w:pPr>
      <w:r>
        <w:t xml:space="preserve">2. 提升转化率的技巧</w:t>
      </w:r>
    </w:p>
    <w:p>
      <w:pPr>
        <w:pStyle w:val="ListParagraph"/>
        <w:numPr>
          <w:ilvl w:val="0"/>
          <w:numId w:val="2"/>
        </w:numPr>
      </w:pPr>
      <w:r>
        <w:t xml:space="preserve">主图差异化：使用场景图替代白底图</w:t>
      </w:r>
    </w:p>
    <w:p>
      <w:pPr>
        <w:pStyle w:val="ListParagraph"/>
        <w:numPr>
          <w:ilvl w:val="0"/>
          <w:numId w:val="2"/>
        </w:numPr>
      </w:pPr>
      <w:r>
        <w:t xml:space="preserve">首周特价：新品发布设置限时折扣</w:t>
      </w:r>
    </w:p>
    <w:p>
      <w:pPr>
        <w:pStyle w:val="ListParagraph"/>
        <w:numPr>
          <w:ilvl w:val="0"/>
          <w:numId w:val="2"/>
        </w:numPr>
      </w:pPr>
      <w:r>
        <w:t xml:space="preserve">快速回复：保持在线，及时回复买家咨询</w:t>
      </w:r>
    </w:p>
    <w:p>
      <w:pPr>
        <w:pStyle w:val="ListParagraph"/>
        <w:numPr>
          <w:ilvl w:val="0"/>
          <w:numId w:val="2"/>
        </w:numPr>
      </w:pPr>
      <w:r>
        <w:t xml:space="preserve">引导好评：发货时附赠小卡片，引导好评返现</w:t>
      </w:r>
    </w:p>
    <w:p>
      <w:pPr>
        <w:pStyle w:val="Heading1"/>
      </w:pPr>
      <w:r>
        <w:t xml:space="preserve">六、避坑指南</w:t>
      </w:r>
    </w:p>
    <w:p>
      <w:pPr>
        <w:spacing w:after="200"/>
      </w:pPr>
      <w:r>
        <w:rPr>
          <w:b/>
          <w:bCs/>
          <w:color w:val="C62828"/>
        </w:rPr>
        <w:t xml:space="preserve">⚠️ 禁止操作：</w:t>
      </w:r>
    </w:p>
    <w:p>
      <w:pPr>
        <w:pStyle w:val="ListParagraph"/>
        <w:numPr>
          <w:ilvl w:val="0"/>
          <w:numId w:val="2"/>
        </w:numPr>
      </w:pPr>
      <w:r>
        <w:t xml:space="preserve">售卖违禁品：医疗器械、药品、虚拟货币等</w:t>
      </w:r>
    </w:p>
    <w:p>
      <w:pPr>
        <w:pStyle w:val="ListParagraph"/>
        <w:numPr>
          <w:ilvl w:val="0"/>
          <w:numId w:val="2"/>
        </w:numPr>
      </w:pPr>
      <w:r>
        <w:t xml:space="preserve">售假：品牌商品需有正规授权</w:t>
      </w:r>
    </w:p>
    <w:p>
      <w:pPr>
        <w:pStyle w:val="ListParagraph"/>
        <w:numPr>
          <w:ilvl w:val="0"/>
          <w:numId w:val="2"/>
        </w:numPr>
      </w:pPr>
      <w:r>
        <w:t xml:space="preserve">恶意低价：低于上家价格会被举报</w:t>
      </w:r>
    </w:p>
    <w:p>
      <w:pPr>
        <w:pStyle w:val="ListParagraph"/>
        <w:numPr>
          <w:ilvl w:val="0"/>
          <w:numId w:val="2"/>
        </w:numPr>
      </w:pPr>
      <w:r>
        <w:t xml:space="preserve">虚假发货：不发货或发空包会被封号</w:t>
      </w:r>
    </w:p>
    <w:p>
      <w:pPr>
        <w:spacing w:after="200"/>
      </w:pPr>
      <w:r>
        <w:rPr>
          <w:b/>
          <w:bCs/>
          <w:color w:val="2E7D32"/>
        </w:rPr>
        <w:t xml:space="preserve">✅ 建议操作：</w:t>
      </w:r>
    </w:p>
    <w:p>
      <w:pPr>
        <w:pStyle w:val="ListParagraph"/>
        <w:numPr>
          <w:ilvl w:val="0"/>
          <w:numId w:val="2"/>
        </w:numPr>
      </w:pPr>
      <w:r>
        <w:t xml:space="preserve">预留利润空间：单笔利润至少15元以上</w:t>
      </w:r>
    </w:p>
    <w:p>
      <w:pPr>
        <w:pStyle w:val="ListParagraph"/>
        <w:numPr>
          <w:ilvl w:val="0"/>
          <w:numId w:val="2"/>
        </w:numPr>
      </w:pPr>
      <w:r>
        <w:t xml:space="preserve">记录爆款：建立自己的商品数据库</w:t>
      </w:r>
    </w:p>
    <w:p>
      <w:pPr>
        <w:pStyle w:val="ListParagraph"/>
        <w:numPr>
          <w:ilvl w:val="0"/>
          <w:numId w:val="2"/>
        </w:numPr>
      </w:pPr>
      <w:r>
        <w:t xml:space="preserve">多账号布局：注册2-3个账号分散风险</w:t>
      </w:r>
    </w:p>
    <w:p>
      <w:pPr>
        <w:pStyle w:val="Heading1"/>
      </w:pPr>
      <w:r>
        <w:t xml:space="preserve">七、收益预期与进阶方向</w:t>
      </w:r>
    </w:p>
    <w:p>
      <w:pPr>
        <w:spacing w:after="200"/>
      </w:pPr>
      <w:r>
        <w:rPr>
          <w:b/>
          <w:bCs/>
        </w:rPr>
        <w:t xml:space="preserve">新手期（1-3个月）：</w:t>
      </w:r>
      <w:r>
        <w:t xml:space="preserve">日出3-5单，月收益1500-3000元</w:t>
      </w:r>
    </w:p>
    <w:p>
      <w:pPr>
        <w:spacing w:after="200"/>
      </w:pPr>
      <w:r>
        <w:rPr>
          <w:b/>
          <w:bCs/>
        </w:rPr>
        <w:t xml:space="preserve">成长期（3-6个月）：</w:t>
      </w:r>
      <w:r>
        <w:t xml:space="preserve">日出10-20单，月收益5000-10000元</w:t>
      </w:r>
    </w:p>
    <w:p>
      <w:pPr>
        <w:spacing w:after="200"/>
      </w:pPr>
      <w:r>
        <w:rPr>
          <w:b/>
          <w:bCs/>
        </w:rPr>
        <w:t xml:space="preserve">成熟期（6个月+）：</w:t>
      </w:r>
      <w:r>
        <w:t xml:space="preserve">多账号矩阵，月收益15000+</w:t>
      </w:r>
    </w:p>
    <w:p>
      <w:pPr>
        <w:spacing w:after="200"/>
      </w:pPr>
      <w:r>
        <w:rPr>
          <w:b/>
          <w:bCs/>
        </w:rPr>
        <w:t xml:space="preserve">进阶方向：</w:t>
      </w:r>
    </w:p>
    <w:p>
      <w:pPr>
        <w:pStyle w:val="ListParagraph"/>
        <w:numPr>
          <w:ilvl w:val="0"/>
          <w:numId w:val="2"/>
        </w:numPr>
      </w:pPr>
      <w:r>
        <w:t xml:space="preserve">自有货源：找到稳定工厂合作，降低成本</w:t>
      </w:r>
    </w:p>
    <w:p>
      <w:pPr>
        <w:pStyle w:val="ListParagraph"/>
        <w:numPr>
          <w:ilvl w:val="0"/>
          <w:numId w:val="2"/>
        </w:numPr>
      </w:pPr>
      <w:r>
        <w:t xml:space="preserve">多平台拓展：抖音二手、小红书店铺</w:t>
      </w:r>
    </w:p>
    <w:p>
      <w:pPr>
        <w:pStyle w:val="ListParagraph"/>
        <w:numPr>
          <w:ilvl w:val="0"/>
          <w:numId w:val="2"/>
        </w:numPr>
      </w:pPr>
      <w:r>
        <w:t xml:space="preserve">培训变现：积累经验后出售教程或做社群</w:t>
      </w:r>
    </w:p>
    <w:p>
      <w:pPr>
        <w:pStyle w:val="Heading1"/>
      </w:pPr>
      <w:r>
        <w:t xml:space="preserve">八、写在最后</w:t>
      </w:r>
    </w:p>
    <w:p>
      <w:pPr>
        <w:spacing w:after="200"/>
      </w:pPr>
      <w:r>
        <w:t xml:space="preserve">闲鱼无货源是一个"易上手、难精通"的项目，关键在于：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选品能力：</w:t>
      </w:r>
      <w:r>
        <w:t xml:space="preserve">决定你能走多远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执行力：</w:t>
      </w:r>
      <w:r>
        <w:t xml:space="preserve">决定你能赚多少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复盘优化：</w:t>
      </w:r>
      <w:r>
        <w:t xml:space="preserve">决定你的天花板</w:t>
      </w:r>
    </w:p>
    <w:p>
      <w:pPr>
        <w:spacing w:before="200"/>
      </w:pPr>
      <w:r>
        <w:t xml:space="preserve">记住：所有副业赚钱的核心都是"卖"字当头，先动起来，在行动中调整，比完美计划更重要！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2E7D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80" w:before="280"/>
      <w:outlineLvl w:val="1"/>
    </w:pPr>
    <w:rPr>
      <w:rFonts w:ascii="Arial" w:cs="Arial" w:eastAsia="Arial" w:hAnsi="Arial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2026-04-20T03:06:16.852Z</dcterms:created>
  <dcterms:modified xsi:type="dcterms:W3CDTF">2026-04-20T03:06:16.853Z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