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小红书平台算法深度解析——你的笔记是如何被推荐的</w:t>
      </w:r>
    </w:p>
    <w:p>
      <w:r>
        <w:t>作为一个在小红书上运营了3年的创作者，我见过太多人发出“为什么我的笔记没人看”的疑问。大多数人把原因归结为运气或者粉丝量，但其实小红书的推荐算法是一套精密的系统，理解它，你就能从“盲目发笔记”升级为“精准拿流量”。</w:t>
      </w:r>
    </w:p>
    <w:p>
      <w:r>
        <w:t>今天这篇文章，我会把小红书算法的底层逻辑掰开揉碎讲给你听。看完之后，你会明白为什么首小时数据决定生死，也会知道如何利用算法规则提升笔记曝光。</w:t>
      </w:r>
    </w:p>
    <w:p>
      <w:pPr>
        <w:pStyle w:val="Heading2"/>
      </w:pPr>
      <w:r>
        <w:t>一、CES评分标准：平台如何判断你的内容值不值得推荐</w:t>
      </w:r>
    </w:p>
    <w:p>
      <w:r>
        <w:t>小红书采用了一套叫做CES（Community Engagement Score）的评分体系，用来衡量每篇笔记的质量。简单来说，CES就是平台给你的笔记打的“分数”，分数越高，得到的推荐越多。</w:t>
      </w:r>
    </w:p>
    <w:p>
      <w:r>
        <w:t>CES的核心指标包括五个维度：</w:t>
      </w:r>
    </w:p>
    <w:p>
      <w:r/>
      <w:r>
        <w:rPr>
          <w:b/>
        </w:rPr>
        <w:t>点赞</w:t>
      </w:r>
      <w:r>
        <w:t>是最基础的用户反馈，一个赞代表用户认可你的内容价值。在CES计算中，点赞权重约为1分。</w:t>
      </w:r>
    </w:p>
    <w:p>
      <w:r/>
      <w:r>
        <w:rPr>
          <w:b/>
        </w:rPr>
        <w:t>收藏</w:t>
      </w:r>
      <w:r>
        <w:t>的权重比点赞更高，通常是2-3分。为什么？因为收藏意味着用户认为这篇内容有长期价值，以后还会回来再看。这种“未来价值”对平台来说更有意义，因为它能拉长用户的停留时间和回访频率。</w:t>
      </w:r>
    </w:p>
    <w:p>
      <w:r/>
      <w:r>
        <w:rPr>
          <w:b/>
        </w:rPr>
        <w:t>评论</w:t>
      </w:r>
      <w:r>
        <w:t>的权重最高，大约是3-4分。评论代表了深度互动，说明用户不仅看了，还想说点什么。平台会特别关注评论的数量和质量——那些引发讨论的内容往往能得到额外加权。</w:t>
      </w:r>
    </w:p>
    <w:p>
      <w:r/>
      <w:r>
        <w:rPr>
          <w:b/>
        </w:rPr>
        <w:t>分享</w:t>
      </w:r>
      <w:r>
        <w:t>的权重也很高，大约3分。分享到微信或其他平台说明用户愿意把内容推荐给自己的社交圈，这是对内容价值的强背书。</w:t>
      </w:r>
    </w:p>
    <w:p>
      <w:r/>
      <w:r>
        <w:rPr>
          <w:b/>
        </w:rPr>
        <w:t>关注</w:t>
      </w:r>
      <w:r>
        <w:t>是一个容易被忽视但很重要的指标。当用户在看完你的笔记后关注了你，说明你建立了“持续输出好内容”的预期，这是平台最希望看到的用户行为。</w:t>
      </w:r>
    </w:p>
    <w:p>
      <w:r>
        <w:t>CES的计算公式大致是：</w:t>
      </w:r>
      <w:r>
        <w:rPr>
          <w:b/>
        </w:rPr>
        <w:t>CES = 点赞×1 + 收藏×2 + 评论×4 + 分享×3 + 关注×4</w:t>
      </w:r>
      <w:r/>
    </w:p>
    <w:p>
      <w:r>
        <w:t>但这个公式的具体参数是小红书内部机密，而且会随时调整。我们能知道的是：互动越深度，权重越高；互动越即时，初始分数越高。</w:t>
      </w:r>
    </w:p>
    <w:p>
      <w:pPr>
        <w:pStyle w:val="Heading2"/>
      </w:pPr>
      <w:r>
        <w:t>二、标签匹配机制：你的内容是如何找到目标读者的</w:t>
      </w:r>
    </w:p>
    <w:p>
      <w:r>
        <w:t>很多人以为发出去的内容会被随机推送给用户，其实不然。小红书有一套精密的标签匹配系统，它会尽可能让每篇笔记到达“可能感兴趣的人”。</w:t>
      </w:r>
    </w:p>
    <w:p>
      <w:r>
        <w:t>这个系统包含三个层面的匹配：</w:t>
      </w:r>
    </w:p>
    <w:p>
      <w:r/>
      <w:r>
        <w:rPr>
          <w:b/>
        </w:rPr>
        <w:t>用户标签</w:t>
      </w:r>
      <w:r>
        <w:t>是指平台为每个用户构建的兴趣画像。平台会记录用户的浏览历史、点赞收藏内容、搜索关键词、停留时长等数据，形成一个多维度的兴趣标签。比如你经常看美妆内容，平台就会给你打上“美妆爱好者”的标签。</w:t>
      </w:r>
    </w:p>
    <w:p>
      <w:r/>
      <w:r>
        <w:rPr>
          <w:b/>
        </w:rPr>
        <w:t>内容标签</w:t>
      </w:r>
      <w:r>
        <w:t>是指平台对每篇笔记进行内容分析后打上的标签。分析维度包括：文字中的关键词、话题标签、图片中的物体识别、整体主题等。比如一篇“油皮学生党平价彩妆”的笔记，平台可能会打上“平价美妆”“学生党美妆”“油皮护肤”等标签。</w:t>
      </w:r>
    </w:p>
    <w:p>
      <w:r/>
      <w:r>
        <w:rPr>
          <w:b/>
        </w:rPr>
        <w:t>语义理解</w:t>
      </w:r>
      <w:r>
        <w:t>是更高级的匹配方式。平台不仅看关键词，还会理解内容的深层含义。比如你写“考研期间压力大怎么调节”，平台能识别出这是关于“学习压力”“心理健康”的内容，而不仅仅是“考研”这个关键词。</w:t>
      </w:r>
    </w:p>
    <w:p>
      <w:r>
        <w:t>当用户标签与内容标签高度匹配时，你的笔记就更可能出现在这个用户的推荐页。这就是为什么有人抱怨“发的笔记没人看”，而实际上很可能是标签匹配出了问题——你的内容标签和目标用户的主流标签不匹配。</w:t>
      </w:r>
    </w:p>
    <w:p>
      <w:pPr>
        <w:pStyle w:val="Heading2"/>
      </w:pPr>
      <w:r>
        <w:t>三、流量池递进规则：从100个人到100万人的跃迁</w:t>
      </w:r>
    </w:p>
    <w:p>
      <w:r>
        <w:t>小红书采用“赛马机制”来分配流量。简单说，你的笔记会先在小范围用户中测试，根据表现决定是否进入更大的流量池。</w:t>
      </w:r>
    </w:p>
    <w:p>
      <w:r/>
      <w:r>
        <w:rPr>
          <w:b/>
        </w:rPr>
        <w:t>初始流量池（200-500曝光）</w:t>
      </w:r>
      <w:r>
        <w:t xml:space="preserve"> 是第一关。你的笔记首先会被推送给一小批用户，通常是200到500人。这个池子里的用户可能和你的粉丝有重叠，也可能基于标签匹配随机抽取。</w:t>
      </w:r>
    </w:p>
    <w:p>
      <w:r/>
      <w:r>
        <w:rPr>
          <w:b/>
        </w:rPr>
        <w:t>首小时关键指标</w:t>
      </w:r>
      <w:r>
        <w:t>决定生死。平台会重点关注笔记发布后第一个小时的数据表现：点击率是多少？收藏和评论多吗？用户停留多长时间？互动率高不高？</w:t>
      </w:r>
    </w:p>
    <w:p>
      <w:r>
        <w:t>如果首小时数据表现优秀（通常点击率超过5%，互动率超过3%），你的笔记就会进入</w:t>
      </w:r>
      <w:r>
        <w:rPr>
          <w:b/>
        </w:rPr>
        <w:t>二级流量池（3000-5000曝光）</w:t>
      </w:r>
      <w:r>
        <w:t>。这个阶段的用户池更大，平台在进一步测试内容的普适性。</w:t>
      </w:r>
    </w:p>
    <w:p>
      <w:r>
        <w:t>如果数据持续走好，会依次进入</w:t>
      </w:r>
      <w:r>
        <w:rPr>
          <w:b/>
        </w:rPr>
        <w:t>中级流量池（1万-10万）</w:t>
      </w:r>
      <w:r>
        <w:t>、</w:t>
      </w:r>
      <w:r>
        <w:rPr>
          <w:b/>
        </w:rPr>
        <w:t>高级流量池（10万-100万）</w:t>
      </w:r>
      <w:r>
        <w:t>、</w:t>
      </w:r>
      <w:r>
        <w:rPr>
          <w:b/>
        </w:rPr>
        <w:t>爆款流量池（100万+）</w:t>
      </w:r>
      <w:r>
        <w:t>。</w:t>
      </w:r>
    </w:p>
    <w:p>
      <w:r>
        <w:t>但这里有个关键点：每个流量池之间都有“淘汰赛”。即使你进了二级流量池，如果数据下滑，也会被打回原形。反之，即使首小时表现一般，如果后续通过搜索等渠道持续获得流量，也可能“复活”。</w:t>
      </w:r>
    </w:p>
    <w:p>
      <w:r>
        <w:t>这就是为什么有些笔记发布时平平无奇，过了几天突然爆了——很可能是因为搜索流量或者社交分享带来了二次加权。</w:t>
      </w:r>
    </w:p>
    <w:p>
      <w:pPr>
        <w:pStyle w:val="Heading2"/>
      </w:pPr>
      <w:r>
        <w:t>四、为什么首小时数据决定生死</w:t>
      </w:r>
    </w:p>
    <w:p>
      <w:r>
        <w:t>很多新手会问：为什么有的笔记我精心准备了很久，发出去却石沉大海？而随便发的一条反而爆了？</w:t>
      </w:r>
    </w:p>
    <w:p>
      <w:r>
        <w:t>答案就在首小时机制里。</w:t>
      </w:r>
    </w:p>
    <w:p>
      <w:r>
        <w:t>平台需要在海量内容中快速筛选出“值得推荐的”，首小时就是它的测试窗口。在这个窗口期内，你的笔记要和同期发布的同类型内容竞争。如果你的竞争对手首小时拿了100个赞，你只拿了5个，平台自然会把资源倾斜给前者。</w:t>
      </w:r>
    </w:p>
    <w:p>
      <w:r>
        <w:t>更残酷的是，</w:t>
      </w:r>
      <w:r>
        <w:rPr>
          <w:b/>
        </w:rPr>
        <w:t>平台的流量分配是动态的，不是固定给谁的</w:t>
      </w:r>
      <w:r>
        <w:t>。今天给你1000曝光，可能同时在给1万篇新笔记分配流量。谁的表现好，谁就能拿到更多的下一批流量。</w:t>
      </w:r>
    </w:p>
    <w:p>
      <w:r>
        <w:t>这解释了为什么“蹭热点”有时有效：热点话题本身会带来大量初始流量，初始流量大，首小时数据好看的概率就高，更容易触发递进机制。</w:t>
      </w:r>
    </w:p>
    <w:p>
      <w:r>
        <w:t>但也解释了为什么“养号”是有意义的：当你的账号权重高，每次发布的初始流量池会更大，起点就比新号高。</w:t>
      </w:r>
    </w:p>
    <w:p>
      <w:pPr>
        <w:pStyle w:val="Heading2"/>
      </w:pPr>
      <w:r>
        <w:t>五、利用算法规则提升笔记曝光的实战技巧</w:t>
      </w:r>
    </w:p>
    <w:p>
      <w:r>
        <w:t>理解了算法逻辑，接下来就是实战应用。</w:t>
      </w:r>
    </w:p>
    <w:p>
      <w:r>
        <w:rPr>
          <w:b/>
        </w:rPr>
        <w:t>技巧一：优化首小时互动</w:t>
      </w:r>
    </w:p>
    <w:p>
      <w:r>
        <w:t>发布后的第一小时是黄金期。你可以通过以下方式提升首小时数据：在笔记结尾设置互动钩子（如“你们觉得哪个更好？评论区告诉我”）；主动在自己的粉丝群或朋友圈分享笔记；在笔记发布后的30分钟内回复所有评论，提升账号活跃度。</w:t>
      </w:r>
    </w:p>
    <w:p>
      <w:r>
        <w:rPr>
          <w:b/>
        </w:rPr>
        <w:t>技巧二：把握发布时间</w:t>
      </w:r>
    </w:p>
    <w:p>
      <w:r>
        <w:t>虽然不是绝对，但某些时段的用户活跃度确实更高。通常来说，工作日中午12点到14点、晚上18点到21点是流量高峰；周末上午10点到12点、下午15点到17点也比较活跃。新手可以多测试几个时段，找到自己目标受众最活跃的时间。</w:t>
      </w:r>
    </w:p>
    <w:p>
      <w:r>
        <w:rPr>
          <w:b/>
        </w:rPr>
        <w:t>技巧三：标签策略要精准</w:t>
      </w:r>
    </w:p>
    <w:p>
      <w:r>
        <w:t>不要盲目堆砌热门标签。标签的数量建议控制在3-10个，其中包含：1-2个核心标签（你的主要内容领域）、2-3个精准标签（细分话题）、1-2个热门标签（当前热度高的相关话题）、1个长尾标签（竞争较小但有稳定搜索量的词）。</w:t>
      </w:r>
    </w:p>
    <w:p>
      <w:r>
        <w:rPr>
          <w:b/>
        </w:rPr>
        <w:t>技巧四：标题关键词要匹配搜索习惯</w:t>
      </w:r>
    </w:p>
    <w:p>
      <w:r>
        <w:t>用户在搜索框里输入的词，就是你可以布局的关键词。把这些词合理地融入标题，能让你的笔记出现在搜索结果的前列。比如“学生党平价水乳推荐”就比“超级好用的护肤品”更容易获得精准流量。</w:t>
      </w:r>
    </w:p>
    <w:p>
      <w:r>
        <w:rPr>
          <w:b/>
        </w:rPr>
        <w:t>技巧五：提高内容质量和完播率</w:t>
      </w:r>
    </w:p>
    <w:p>
      <w:r>
        <w:t>虽然平台不能直接监测“完播率”，但它可以通过跳出率、停留时长等指标推测用户是否完整阅读了你的内容。结构清晰、配图精美、信息密度高的笔记，用户更愿意看完，算法自然会给予更多推荐。</w:t>
      </w:r>
    </w:p>
    <w:p>
      <w:pPr>
        <w:pStyle w:val="Heading2"/>
      </w:pPr>
      <w:r>
        <w:t>六、常见误区纠正</w:t>
      </w:r>
    </w:p>
    <w:p>
      <w:r>
        <w:rPr>
          <w:b/>
        </w:rPr>
        <w:t>误区一：粉丝越多流量越多</w:t>
      </w:r>
    </w:p>
    <w:p>
      <w:r>
        <w:t>实际上，小红书的推荐机制主要看内容质量，和粉丝量没有绝对关系。一篇优质笔记，即使账号只有100个粉丝，也可能获得上万曝光；而一篇低质量笔记，即使有10万粉丝，也可能只有几百阅读。</w:t>
      </w:r>
    </w:p>
    <w:p>
      <w:r>
        <w:rPr>
          <w:b/>
        </w:rPr>
        <w:t>误区二：发布时间越频繁越好</w:t>
      </w:r>
    </w:p>
    <w:p>
      <w:r>
        <w:t>平台更看重内容质量而非数量。频繁发布低质量内容会拉低账号权重，适得其反。建议新手每周发布2-3篇高质量笔记，等摸清门路后再适当增加频率。</w:t>
      </w:r>
    </w:p>
    <w:p>
      <w:r>
        <w:rPr>
          <w:b/>
        </w:rPr>
        <w:t>误区三：只要蹭热点就能爆</w:t>
      </w:r>
    </w:p>
    <w:p>
      <w:r>
        <w:t>热点确实能带来流量，但如果你的内容和热点关联度不高，硬蹭反而会让用户觉得违和，降低信任度。热点要蹭，但要和自己的定位结合。</w:t>
      </w:r>
    </w:p>
    <w:p>
      <w:pPr>
        <w:pStyle w:val="Heading2"/>
      </w:pPr>
      <w:r>
        <w:t>结语</w:t>
      </w:r>
    </w:p>
    <w:p>
      <w:r>
        <w:t>小红书的算法不是玄学，而是一套可以学习和利用的规则系统。理解CES评分、标签匹配、流量池递进这三大核心机制，你就掌握了平台流量的密码。</w:t>
      </w:r>
    </w:p>
    <w:p>
      <w:r>
        <w:t>记住：</w:t>
      </w:r>
      <w:r>
        <w:rPr>
          <w:b/>
        </w:rPr>
        <w:t>优质内容是基础，算法只是放大器</w:t>
      </w:r>
      <w:r>
        <w:t>。与其绞尽脑汁“骗”算法，不如踏踏实实做用户真正需要的内容。当你持续输出有价值的内容，算法自然会为你带来应有的回报。</w:t>
      </w:r>
    </w:p>
    <w:p>
      <w:r>
        <w:t>下一篇文章，我们会讲讲“10个账号搭建的常见误区”，帮你避开那些看起来没问题、实际上会限流的坑。</w:t>
      </w:r>
    </w:p>
    <w:p>
      <w:r>
        <w:t>---</w:t>
      </w:r>
    </w:p>
    <w:p>
      <w:r>
        <w:t>*本文为《小红书运营入门课程》Day 1 配套文章*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