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AI运营必备：10个提高效率的自动化工作流</w:t>
      </w:r>
    </w:p>
    <w:p>
      <w:pPr>
        <w:spacing w:after="240"/>
      </w:pPr>
      <w:r>
        <w:rPr>
          <w:color w:val="666666"/>
          <w:sz w:val="20"/>
          <w:szCs w:val="20"/>
        </w:rPr>
        <w:t xml:space="preserve">发布时间：2026年4月20日  |  作者：懒人知识库  |  标签：AI运营、效率提升、自动化</w:t>
      </w:r>
    </w:p>
    <w:p>
      <w:pPr>
        <w:pStyle w:val="Heading1"/>
      </w:pPr>
      <w:r>
        <w:t xml:space="preserve">一、前言</w:t>
      </w:r>
    </w:p>
    <w:p>
      <w:pPr>
        <w:spacing w:after="200"/>
      </w:pPr>
      <w:r>
        <w:t xml:space="preserve">在当今数字化时代，AI工具已经成为运营人员的必备技能。通过合理运用AI自动化工作流，不仅可以大幅提升工作效率，还能将更多时间投入到创意和策略层面。本文将分享10个经过实战验证的AI自动化工作流，帮助运营从业者实现效率倍增。</w:t>
      </w:r>
    </w:p>
    <w:p>
      <w:pPr>
        <w:pStyle w:val="Heading1"/>
      </w:pPr>
      <w:r>
        <w:t xml:space="preserve">二、10个AI自动化工作流详解</w:t>
      </w:r>
    </w:p>
    <w:p>
      <w:pPr>
        <w:pStyle w:val="Heading2"/>
      </w:pPr>
      <w:r>
        <w:t xml:space="preserve">工作流1：智能内容选题系统</w:t>
      </w:r>
    </w:p>
    <w:p>
      <w:pPr>
        <w:spacing w:after="100"/>
      </w:pPr>
      <w:r>
        <w:rPr>
          <w:b/>
          <w:bCs/>
        </w:rPr>
        <w:t xml:space="preserve">核心工具：</w:t>
      </w:r>
      <w:r>
        <w:t xml:space="preserve">通义千问 + 关键词挖掘工具</w:t>
      </w:r>
    </w:p>
    <w:p>
      <w:pPr>
        <w:spacing w:after="100"/>
      </w:pPr>
      <w:r>
        <w:rPr>
          <w:b/>
          <w:bCs/>
        </w:rPr>
        <w:t xml:space="preserve">操作步骤：</w:t>
      </w:r>
    </w:p>
    <w:p>
      <w:pPr>
        <w:pStyle w:val="ListParagraph"/>
        <w:numPr>
          <w:ilvl w:val="0"/>
          <w:numId w:val="2"/>
        </w:numPr>
      </w:pPr>
      <w:r>
        <w:t xml:space="preserve">输入行业关键词，AI分析搜索趋势和用户需求</w:t>
      </w:r>
    </w:p>
    <w:p>
      <w:pPr>
        <w:pStyle w:val="ListParagraph"/>
        <w:numPr>
          <w:ilvl w:val="0"/>
          <w:numId w:val="2"/>
        </w:numPr>
      </w:pPr>
      <w:r>
        <w:t xml:space="preserve">AI生成20个潜在选题方向</w:t>
      </w:r>
    </w:p>
    <w:p>
      <w:pPr>
        <w:pStyle w:val="ListParagraph"/>
        <w:numPr>
          <w:ilvl w:val="0"/>
          <w:numId w:val="2"/>
        </w:numPr>
      </w:pPr>
      <w:r>
        <w:t xml:space="preserve">根据热度、竞争度、可执行性三维度筛选</w:t>
      </w:r>
    </w:p>
    <w:p>
      <w:pPr>
        <w:spacing w:after="100"/>
      </w:pPr>
      <w:r>
        <w:rPr>
          <w:b/>
          <w:bCs/>
        </w:rPr>
        <w:t xml:space="preserve">预计节省时间：</w:t>
      </w:r>
      <w:r>
        <w:t xml:space="preserve">每选题节省1-2小时</w:t>
      </w:r>
    </w:p>
    <w:p>
      <w:pPr>
        <w:pStyle w:val="Heading2"/>
      </w:pPr>
      <w:r>
        <w:t xml:space="preserve">工作流2：批量文案改写工具</w:t>
      </w:r>
    </w:p>
    <w:p>
      <w:pPr>
        <w:spacing w:after="100"/>
      </w:pPr>
      <w:r>
        <w:rPr>
          <w:b/>
          <w:bCs/>
        </w:rPr>
        <w:t xml:space="preserve">核心工具：</w:t>
      </w:r>
      <w:r>
        <w:t xml:space="preserve">通义千问 + Excel批量处理</w:t>
      </w:r>
    </w:p>
    <w:p>
      <w:pPr>
        <w:spacing w:after="100"/>
      </w:pPr>
      <w:r>
        <w:rPr>
          <w:b/>
          <w:bCs/>
        </w:rPr>
        <w:t xml:space="preserve">应用场景：</w:t>
      </w:r>
      <w:r>
        <w:t xml:space="preserve">将一篇原始文案改写成不同风格（正式、活泼、专业、简短）</w:t>
      </w:r>
    </w:p>
    <w:p>
      <w:pPr>
        <w:spacing w:after="100"/>
      </w:pPr>
      <w:r>
        <w:rPr>
          <w:b/>
          <w:bCs/>
        </w:rPr>
        <w:t xml:space="preserve">操作方法：</w:t>
      </w:r>
    </w:p>
    <w:p>
      <w:pPr>
        <w:pStyle w:val="ListParagraph"/>
        <w:numPr>
          <w:ilvl w:val="0"/>
          <w:numId w:val="3"/>
        </w:numPr>
      </w:pPr>
      <w:r>
        <w:t xml:space="preserve">准备原始文案Excel表格</w:t>
      </w:r>
    </w:p>
    <w:p>
      <w:pPr>
        <w:pStyle w:val="ListParagraph"/>
        <w:numPr>
          <w:ilvl w:val="0"/>
          <w:numId w:val="3"/>
        </w:numPr>
      </w:pPr>
      <w:r>
        <w:t xml:space="preserve">设计prompt模板：设定改写风格、语气、长度要求</w:t>
      </w:r>
    </w:p>
    <w:p>
      <w:pPr>
        <w:pStyle w:val="ListParagraph"/>
        <w:numPr>
          <w:ilvl w:val="0"/>
          <w:numId w:val="3"/>
        </w:numPr>
      </w:pPr>
      <w:r>
        <w:t xml:space="preserve">批量调用API生成改写结果</w:t>
      </w:r>
    </w:p>
    <w:p>
      <w:pPr>
        <w:pStyle w:val="ListParagraph"/>
        <w:numPr>
          <w:ilvl w:val="0"/>
          <w:numId w:val="3"/>
        </w:numPr>
      </w:pPr>
      <w:r>
        <w:t xml:space="preserve">导出结果到新表格</w:t>
      </w:r>
    </w:p>
    <w:p>
      <w:pPr>
        <w:pStyle w:val="Heading2"/>
      </w:pPr>
      <w:r>
        <w:t xml:space="preserve">工作流3：AI生成小红书爆款标题</w:t>
      </w:r>
    </w:p>
    <w:p>
      <w:pPr>
        <w:spacing w:after="100"/>
      </w:pPr>
      <w:r>
        <w:rPr>
          <w:b/>
          <w:bCs/>
        </w:rPr>
        <w:t xml:space="preserve">核心工具：</w:t>
      </w:r>
      <w:r>
        <w:t xml:space="preserve">通义千问（专项提示词优化）</w:t>
      </w:r>
    </w:p>
    <w:p>
      <w:pPr>
        <w:spacing w:after="100"/>
      </w:pPr>
      <w:r>
        <w:rPr>
          <w:b/>
          <w:bCs/>
        </w:rPr>
        <w:t xml:space="preserve">标题公式：</w:t>
      </w:r>
      <w:r>
        <w:t xml:space="preserve">痛点+解决方案+数字+悬念</w:t>
      </w:r>
    </w:p>
    <w:p>
      <w:pPr>
        <w:spacing w:after="100"/>
      </w:pPr>
      <w:r>
        <w:rPr>
          <w:i/>
          <w:iCs/>
        </w:rPr>
        <w:t xml:space="preserve">高效prompt模板：字数15-25字、包含数字、使用emoji、引发好奇心</w:t>
      </w:r>
    </w:p>
    <w:p>
      <w:pPr>
        <w:pStyle w:val="Heading2"/>
      </w:pPr>
      <w:r>
        <w:t xml:space="preserve">工作流4：自动化竞品监控</w:t>
      </w:r>
    </w:p>
    <w:p>
      <w:pPr>
        <w:spacing w:after="100"/>
      </w:pPr>
      <w:r>
        <w:rPr>
          <w:b/>
          <w:bCs/>
        </w:rPr>
        <w:t xml:space="preserve">核心工具：</w:t>
      </w:r>
      <w:r>
        <w:t xml:space="preserve">AI爬虫 + 通义千问分析</w:t>
      </w:r>
    </w:p>
    <w:p>
      <w:pPr>
        <w:spacing w:after="100"/>
      </w:pPr>
      <w:r>
        <w:rPr>
          <w:b/>
          <w:bCs/>
        </w:rPr>
        <w:t xml:space="preserve">监控维度：</w:t>
      </w:r>
    </w:p>
    <w:p>
      <w:pPr>
        <w:pStyle w:val="ListParagraph"/>
        <w:numPr>
          <w:ilvl w:val="0"/>
          <w:numId w:val="3"/>
        </w:numPr>
      </w:pPr>
      <w:r>
        <w:t xml:space="preserve">价格变动监测</w:t>
      </w:r>
    </w:p>
    <w:p>
      <w:pPr>
        <w:pStyle w:val="ListParagraph"/>
        <w:numPr>
          <w:ilvl w:val="0"/>
          <w:numId w:val="3"/>
        </w:numPr>
      </w:pPr>
      <w:r>
        <w:t xml:space="preserve">新品上市动态</w:t>
      </w:r>
    </w:p>
    <w:p>
      <w:pPr>
        <w:pStyle w:val="ListParagraph"/>
        <w:numPr>
          <w:ilvl w:val="0"/>
          <w:numId w:val="3"/>
        </w:numPr>
      </w:pPr>
      <w:r>
        <w:t xml:space="preserve">促销活动追踪</w:t>
      </w:r>
    </w:p>
    <w:p>
      <w:pPr>
        <w:pStyle w:val="ListParagraph"/>
        <w:numPr>
          <w:ilvl w:val="0"/>
          <w:numId w:val="3"/>
        </w:numPr>
      </w:pPr>
      <w:r>
        <w:t xml:space="preserve">用户评价分析</w:t>
      </w:r>
    </w:p>
    <w:p>
      <w:pPr>
        <w:spacing w:after="100"/>
      </w:pPr>
      <w:r>
        <w:rPr>
          <w:color w:val="666666"/>
        </w:rPr>
        <w:t xml:space="preserve">AI自动生成竞品周报，识别市场机会点。</w:t>
      </w:r>
    </w:p>
    <w:p>
      <w:pPr>
        <w:pStyle w:val="Heading2"/>
      </w:pPr>
      <w:r>
        <w:t xml:space="preserve">工作流5：客服话术智能生成</w:t>
      </w:r>
    </w:p>
    <w:p>
      <w:pPr>
        <w:spacing w:after="100"/>
      </w:pPr>
      <w:r>
        <w:rPr>
          <w:b/>
          <w:bCs/>
        </w:rPr>
        <w:t xml:space="preserve">核心工具：</w:t>
      </w:r>
      <w:r>
        <w:t xml:space="preserve">通义千问 + 懒人客服话术库</w:t>
      </w:r>
    </w:p>
    <w:p>
      <w:pPr>
        <w:spacing w:after="100"/>
      </w:pPr>
      <w:r>
        <w:rPr>
          <w:b/>
          <w:bCs/>
        </w:rPr>
        <w:t xml:space="preserve">适用场景：</w:t>
      </w:r>
      <w:r>
        <w:t xml:space="preserve">处理售前咨询、售后投诉、催单物流等问题</w:t>
      </w:r>
    </w:p>
    <w:p>
      <w:pPr>
        <w:spacing w:after="100"/>
      </w:pPr>
      <w:r>
        <w:rPr>
          <w:b/>
          <w:bCs/>
        </w:rPr>
        <w:t xml:space="preserve">优势：</w:t>
      </w:r>
      <w:r>
        <w:t xml:space="preserve">24小时自动回复，响应速度提升90%</w:t>
      </w:r>
    </w:p>
    <w:p>
      <w:pPr>
        <w:pStyle w:val="Heading2"/>
      </w:pPr>
      <w:r>
        <w:t xml:space="preserve">工作流6：短视频脚本批量生产</w:t>
      </w:r>
    </w:p>
    <w:p>
      <w:pPr>
        <w:spacing w:after="100"/>
      </w:pPr>
      <w:r>
        <w:rPr>
          <w:b/>
          <w:bCs/>
        </w:rPr>
        <w:t xml:space="preserve">核心工具：</w:t>
      </w:r>
      <w:r>
        <w:t xml:space="preserve">懒人视频脚本生成器 + 通义万相</w:t>
      </w:r>
    </w:p>
    <w:p>
      <w:pPr>
        <w:spacing w:after="100"/>
      </w:pPr>
      <w:r>
        <w:rPr>
          <w:b/>
          <w:bCs/>
        </w:rPr>
        <w:t xml:space="preserve">生产流程：</w:t>
      </w:r>
    </w:p>
    <w:p>
      <w:pPr>
        <w:pStyle w:val="ListParagraph"/>
        <w:numPr>
          <w:ilvl w:val="0"/>
          <w:numId w:val="2"/>
        </w:numPr>
      </w:pPr>
      <w:r>
        <w:t xml:space="preserve">输入视频主题和时长要求</w:t>
      </w:r>
    </w:p>
    <w:p>
      <w:pPr>
        <w:pStyle w:val="ListParagraph"/>
        <w:numPr>
          <w:ilvl w:val="0"/>
          <w:numId w:val="2"/>
        </w:numPr>
      </w:pPr>
      <w:r>
        <w:t xml:space="preserve">AI生成完整脚本（开场+内容+结尾+字幕）</w:t>
      </w:r>
    </w:p>
    <w:p>
      <w:pPr>
        <w:pStyle w:val="ListParagraph"/>
        <w:numPr>
          <w:ilvl w:val="0"/>
          <w:numId w:val="2"/>
        </w:numPr>
      </w:pPr>
      <w:r>
        <w:t xml:space="preserve">一键生成AI视频</w:t>
      </w:r>
    </w:p>
    <w:p>
      <w:pPr>
        <w:spacing w:after="100"/>
      </w:pPr>
      <w:r>
        <w:rPr>
          <w:b/>
          <w:bCs/>
        </w:rPr>
        <w:t xml:space="preserve">适用平台：</w:t>
      </w:r>
      <w:r>
        <w:t xml:space="preserve">抖音、快手、视频号</w:t>
      </w:r>
    </w:p>
    <w:p>
      <w:pPr>
        <w:pStyle w:val="Heading2"/>
      </w:pPr>
      <w:r>
        <w:t xml:space="preserve">工作流7：AI选品参谋</w:t>
      </w:r>
    </w:p>
    <w:p>
      <w:pPr>
        <w:spacing w:after="100"/>
      </w:pPr>
      <w:r>
        <w:rPr>
          <w:b/>
          <w:bCs/>
        </w:rPr>
        <w:t xml:space="preserve">核心工具：</w:t>
      </w:r>
      <w:r>
        <w:t xml:space="preserve">通义千问 + 电商数据平台</w:t>
      </w:r>
    </w:p>
    <w:p>
      <w:pPr>
        <w:spacing w:after="100"/>
      </w:pPr>
      <w:r>
        <w:rPr>
          <w:b/>
          <w:bCs/>
        </w:rPr>
        <w:t xml:space="preserve">分析维度：</w:t>
      </w:r>
    </w:p>
    <w:p>
      <w:pPr>
        <w:pStyle w:val="ListParagraph"/>
        <w:numPr>
          <w:ilvl w:val="0"/>
          <w:numId w:val="3"/>
        </w:numPr>
      </w:pPr>
      <w:r>
        <w:t xml:space="preserve">市场需求量分析</w:t>
      </w:r>
    </w:p>
    <w:p>
      <w:pPr>
        <w:pStyle w:val="ListParagraph"/>
        <w:numPr>
          <w:ilvl w:val="0"/>
          <w:numId w:val="3"/>
        </w:numPr>
      </w:pPr>
      <w:r>
        <w:t xml:space="preserve">竞争激烈程度评估</w:t>
      </w:r>
    </w:p>
    <w:p>
      <w:pPr>
        <w:pStyle w:val="ListParagraph"/>
        <w:numPr>
          <w:ilvl w:val="0"/>
          <w:numId w:val="3"/>
        </w:numPr>
      </w:pPr>
      <w:r>
        <w:t xml:space="preserve">利润空间测算</w:t>
      </w:r>
    </w:p>
    <w:p>
      <w:pPr>
        <w:pStyle w:val="ListParagraph"/>
        <w:numPr>
          <w:ilvl w:val="0"/>
          <w:numId w:val="3"/>
        </w:numPr>
      </w:pPr>
      <w:r>
        <w:t xml:space="preserve">供应链可行性评估</w:t>
      </w:r>
    </w:p>
    <w:p>
      <w:pPr>
        <w:pStyle w:val="Heading2"/>
      </w:pPr>
      <w:r>
        <w:t xml:space="preserve">工作流8：朋友圈文案自动化</w:t>
      </w:r>
    </w:p>
    <w:p>
      <w:pPr>
        <w:spacing w:after="100"/>
      </w:pPr>
      <w:r>
        <w:rPr>
          <w:b/>
          <w:bCs/>
        </w:rPr>
        <w:t xml:space="preserve">核心工具：</w:t>
      </w:r>
      <w:r>
        <w:t xml:space="preserve">懒人朋友圈文案生成器</w:t>
      </w:r>
    </w:p>
    <w:p>
      <w:pPr>
        <w:spacing w:after="100"/>
      </w:pPr>
      <w:r>
        <w:rPr>
          <w:b/>
          <w:bCs/>
        </w:rPr>
        <w:t xml:space="preserve">功能特点：</w:t>
      </w:r>
    </w:p>
    <w:p>
      <w:pPr>
        <w:pStyle w:val="ListParagraph"/>
        <w:numPr>
          <w:ilvl w:val="0"/>
          <w:numId w:val="3"/>
        </w:numPr>
      </w:pPr>
      <w:r>
        <w:t xml:space="preserve">支持多种文案风格（种草、故事、干货、优惠）</w:t>
      </w:r>
    </w:p>
    <w:p>
      <w:pPr>
        <w:pStyle w:val="ListParagraph"/>
        <w:numPr>
          <w:ilvl w:val="0"/>
          <w:numId w:val="3"/>
        </w:numPr>
      </w:pPr>
      <w:r>
        <w:t xml:space="preserve">自动添加话题标签</w:t>
      </w:r>
    </w:p>
    <w:p>
      <w:pPr>
        <w:pStyle w:val="ListParagraph"/>
        <w:numPr>
          <w:ilvl w:val="0"/>
          <w:numId w:val="3"/>
        </w:numPr>
      </w:pPr>
      <w:r>
        <w:t xml:space="preserve">支持定时发布</w:t>
      </w:r>
    </w:p>
    <w:p>
      <w:pPr>
        <w:pStyle w:val="Heading2"/>
      </w:pPr>
      <w:r>
        <w:t xml:space="preserve">工作流9：周报月报自动生成</w:t>
      </w:r>
    </w:p>
    <w:p>
      <w:pPr>
        <w:spacing w:after="100"/>
      </w:pPr>
      <w:r>
        <w:rPr>
          <w:b/>
          <w:bCs/>
        </w:rPr>
        <w:t xml:space="preserve">核心工具：</w:t>
      </w:r>
      <w:r>
        <w:t xml:space="preserve">懒人周报生成器 + 懒人会议纪要助手</w:t>
      </w:r>
    </w:p>
    <w:p>
      <w:pPr>
        <w:spacing w:after="100"/>
      </w:pPr>
      <w:r>
        <w:rPr>
          <w:b/>
          <w:bCs/>
        </w:rPr>
        <w:t xml:space="preserve">输入数据：</w:t>
      </w:r>
      <w:r>
        <w:t xml:space="preserve">工作日志、聊天记录、销售数据</w:t>
      </w:r>
    </w:p>
    <w:p>
      <w:pPr>
        <w:spacing w:after="100"/>
      </w:pPr>
      <w:r>
        <w:rPr>
          <w:b/>
          <w:bCs/>
        </w:rPr>
        <w:t xml:space="preserve">输出成果：</w:t>
      </w:r>
      <w:r>
        <w:t xml:space="preserve">结构化周报，包含数据汇总、问题分析、下周计划</w:t>
      </w:r>
    </w:p>
    <w:p>
      <w:pPr>
        <w:pStyle w:val="Heading2"/>
      </w:pPr>
      <w:r>
        <w:t xml:space="preserve">工作流10：AI合同审查助手</w:t>
      </w:r>
    </w:p>
    <w:p>
      <w:pPr>
        <w:spacing w:after="100"/>
      </w:pPr>
      <w:r>
        <w:rPr>
          <w:b/>
          <w:bCs/>
        </w:rPr>
        <w:t xml:space="preserve">核心工具：</w:t>
      </w:r>
      <w:r>
        <w:t xml:space="preserve">懒人合同助手</w:t>
      </w:r>
    </w:p>
    <w:p>
      <w:pPr>
        <w:spacing w:after="100"/>
      </w:pPr>
      <w:r>
        <w:rPr>
          <w:b/>
          <w:bCs/>
        </w:rPr>
        <w:t xml:space="preserve">审查要点：</w:t>
      </w:r>
    </w:p>
    <w:p>
      <w:pPr>
        <w:pStyle w:val="ListParagraph"/>
        <w:numPr>
          <w:ilvl w:val="0"/>
          <w:numId w:val="3"/>
        </w:numPr>
      </w:pPr>
      <w:r>
        <w:t xml:space="preserve">识别合同中的风险条款</w:t>
      </w:r>
    </w:p>
    <w:p>
      <w:pPr>
        <w:pStyle w:val="ListParagraph"/>
        <w:numPr>
          <w:ilvl w:val="0"/>
          <w:numId w:val="3"/>
        </w:numPr>
      </w:pPr>
      <w:r>
        <w:t xml:space="preserve">标注需要修改的不利条款</w:t>
      </w:r>
    </w:p>
    <w:p>
      <w:pPr>
        <w:pStyle w:val="ListParagraph"/>
        <w:numPr>
          <w:ilvl w:val="0"/>
          <w:numId w:val="3"/>
        </w:numPr>
      </w:pPr>
      <w:r>
        <w:t xml:space="preserve">提供修改建议和法律依据</w:t>
      </w:r>
    </w:p>
    <w:p>
      <w:pPr>
        <w:pStyle w:val="Heading1"/>
      </w:pPr>
      <w:r>
        <w:t xml:space="preserve">三、工作流效率对比表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工作流名称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节省时间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难度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智能选题系统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1-2小时/次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容易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批量文案改写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3-5小时/天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中等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AI选品参谋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2-3天/次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容易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周报自动生成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1小时/周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很简单</w:t>
            </w:r>
          </w:p>
        </w:tc>
      </w:tr>
    </w:tbl>
    <w:p>
      <w:pPr>
        <w:pStyle w:val="Heading1"/>
      </w:pPr>
      <w:r>
        <w:t xml:space="preserve">四、变现路径推荐</w:t>
      </w:r>
    </w:p>
    <w:p>
      <w:pPr>
        <w:spacing w:after="100"/>
      </w:pPr>
      <w:r>
        <w:rPr>
          <w:b/>
          <w:bCs/>
        </w:rPr>
        <w:t xml:space="preserve">1. 工具付费订阅</w:t>
      </w:r>
    </w:p>
    <w:p>
      <w:pPr>
        <w:pStyle w:val="ListParagraph"/>
        <w:numPr>
          <w:ilvl w:val="0"/>
          <w:numId w:val="3"/>
        </w:numPr>
      </w:pPr>
      <w:r>
        <w:t xml:space="preserve">将上述工作流打包成订阅服务，月费99-299元</w:t>
      </w:r>
    </w:p>
    <w:p>
      <w:pPr>
        <w:pStyle w:val="ListParagraph"/>
        <w:numPr>
          <w:ilvl w:val="0"/>
          <w:numId w:val="3"/>
        </w:numPr>
      </w:pPr>
      <w:r>
        <w:t xml:space="preserve">针对企业用户提供定制化AI运营方案</w:t>
      </w:r>
    </w:p>
    <w:p>
      <w:pPr>
        <w:spacing w:after="100"/>
      </w:pPr>
      <w:r>
        <w:rPr>
          <w:b/>
          <w:bCs/>
        </w:rPr>
        <w:t xml:space="preserve">2. 知识付费课程</w:t>
      </w:r>
    </w:p>
    <w:p>
      <w:pPr>
        <w:pStyle w:val="ListParagraph"/>
        <w:numPr>
          <w:ilvl w:val="0"/>
          <w:numId w:val="3"/>
        </w:numPr>
      </w:pPr>
      <w:r>
        <w:t xml:space="preserve">录制AI运营工作流教程，定价199-599元</w:t>
      </w:r>
    </w:p>
    <w:p>
      <w:pPr>
        <w:pStyle w:val="ListParagraph"/>
        <w:numPr>
          <w:ilvl w:val="0"/>
          <w:numId w:val="3"/>
        </w:numPr>
      </w:pPr>
      <w:r>
        <w:t xml:space="preserve">提供实战案例和模板素材</w:t>
      </w:r>
    </w:p>
    <w:p>
      <w:pPr>
        <w:spacing w:after="100"/>
      </w:pPr>
      <w:r>
        <w:rPr>
          <w:b/>
          <w:bCs/>
        </w:rPr>
        <w:t xml:space="preserve">3. 代运营服务</w:t>
      </w:r>
    </w:p>
    <w:p>
      <w:pPr>
        <w:pStyle w:val="ListParagraph"/>
        <w:numPr>
          <w:ilvl w:val="0"/>
          <w:numId w:val="3"/>
        </w:numPr>
      </w:pPr>
      <w:r>
        <w:t xml:space="preserve">承接中小企业的AI运营外包服务</w:t>
      </w:r>
    </w:p>
    <w:p>
      <w:pPr>
        <w:pStyle w:val="ListParagraph"/>
        <w:numPr>
          <w:ilvl w:val="0"/>
          <w:numId w:val="3"/>
        </w:numPr>
      </w:pPr>
      <w:r>
        <w:t xml:space="preserve">按项目或月度收费</w:t>
      </w:r>
    </w:p>
    <w:p>
      <w:pPr>
        <w:pStyle w:val="Heading1"/>
      </w:pPr>
      <w:r>
        <w:t xml:space="preserve">五、总结</w:t>
      </w:r>
    </w:p>
    <w:p>
      <w:pPr>
        <w:spacing w:after="200"/>
      </w:pPr>
      <w:r>
        <w:t xml:space="preserve">AI自动化工作流已经成为运营从业者的核心竞争力。通过本文介绍的10个工作流，你可以实现：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效率提升：</w:t>
      </w:r>
      <w:r>
        <w:t xml:space="preserve">日常工作时间节省50%以上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质量稳定：</w:t>
      </w:r>
      <w:r>
        <w:t xml:space="preserve">AI标准化输出，保证内容质量一致性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变现机会：</w:t>
      </w:r>
      <w:r>
        <w:t xml:space="preserve">掌握技能后可拓展多种收入来源</w:t>
      </w:r>
    </w:p>
    <w:p>
      <w:pPr>
        <w:spacing w:after="200"/>
      </w:pPr>
      <w:r>
        <w:rPr>
          <w:i/>
          <w:iCs/>
          <w:color w:val="666666"/>
        </w:rPr>
        <w:t xml:space="preserve">建议从最简单的工作流开始实践，逐步建立自己的AI运营体系。</w:t>
      </w:r>
    </w:p>
    <w:p>
      <w:pPr>
        <w:spacing w:before="400"/>
      </w:pPr>
      <w:r>
        <w:rPr>
          <w:b/>
          <w:bCs/>
        </w:rPr>
        <w:t xml:space="preserve">相关工具推荐：</w:t>
      </w:r>
    </w:p>
    <w:p>
      <w:pPr>
        <w:pStyle w:val="ListParagraph"/>
        <w:numPr>
          <w:ilvl w:val="0"/>
          <w:numId w:val="3"/>
        </w:numPr>
      </w:pPr>
      <w:r>
        <w:t xml:space="preserve">懒人记忆卡片 - AI知识整理</w:t>
      </w:r>
    </w:p>
    <w:p>
      <w:pPr>
        <w:pStyle w:val="ListParagraph"/>
        <w:numPr>
          <w:ilvl w:val="0"/>
          <w:numId w:val="3"/>
        </w:numPr>
      </w:pPr>
      <w:r>
        <w:t xml:space="preserve">懒人知识库 - AI运营实战资料库</w:t>
      </w:r>
    </w:p>
    <w:p>
      <w:pPr>
        <w:pStyle w:val="ListParagraph"/>
        <w:numPr>
          <w:ilvl w:val="0"/>
          <w:numId w:val="3"/>
        </w:numPr>
      </w:pPr>
      <w:r>
        <w:t xml:space="preserve">懒人表格公式生成器 - Excel自动化</w:t>
      </w:r>
    </w:p>
    <w:p>
      <w:pPr>
        <w:pStyle w:val="ListParagraph"/>
        <w:numPr>
          <w:ilvl w:val="0"/>
          <w:numId w:val="3"/>
        </w:numPr>
      </w:pPr>
      <w:r>
        <w:t xml:space="preserve">懒人客服话术库 - 智能客服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667eea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667ee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2026-04-20T02:05:44.461Z</dcterms:created>
  <dcterms:modified xsi:type="dcterms:W3CDTF">2026-04-20T02:05:44.461Z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