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表情包头像号避坑指南</w:t>
      </w:r>
    </w:p>
    <w:p>
      <w:r>
        <w:t>一、表情包头像号避坑意识建立</w:t>
      </w:r>
    </w:p>
    <w:p>
      <w:r>
        <w:t>新手常因不了解行业潜规则而踩坑。本指南汇总常见问题及解决方案，帮你绕开陷阱。</w:t>
      </w:r>
    </w:p>
    <w:p>
      <w:r>
        <w:t>二、常见坑位分类</w:t>
      </w:r>
    </w:p>
    <w:p>
      <w:pPr>
        <w:pStyle w:val="Heading2"/>
      </w:pPr>
      <w:r>
        <w:t>第一类：平台规则坑</w:t>
      </w:r>
    </w:p>
    <w:p>
      <w:r>
        <w:t>坑1：账号关联被封</w:t>
      </w:r>
    </w:p>
    <w:p>
      <w:pPr>
        <w:pStyle w:val="ListBullet"/>
      </w:pPr>
      <w:r>
        <w:t>• 原因：多账号同设备/IP登录</w:t>
      </w:r>
    </w:p>
    <w:p>
      <w:pPr>
        <w:pStyle w:val="ListBullet"/>
      </w:pPr>
      <w:r>
        <w:t>• 解决：使用独立设备和IP，推荐使用云手机</w:t>
      </w:r>
    </w:p>
    <w:p>
      <w:r>
        <w:t>坑2：内容违规被限流</w:t>
      </w:r>
    </w:p>
    <w:p>
      <w:pPr>
        <w:pStyle w:val="ListBullet"/>
      </w:pPr>
      <w:r>
        <w:t>• 原因：敏感词、违禁内容</w:t>
      </w:r>
    </w:p>
    <w:p>
      <w:pPr>
        <w:pStyle w:val="ListBullet"/>
      </w:pPr>
      <w:r>
        <w:t>• 解决：发布前使用检测工具，检查敏感词</w:t>
      </w:r>
    </w:p>
    <w:p>
      <w:r>
        <w:t>坑3：虚假宣传被处罚</w:t>
      </w:r>
    </w:p>
    <w:p>
      <w:pPr>
        <w:pStyle w:val="ListBullet"/>
      </w:pPr>
      <w:r>
        <w:t>• 原因：夸大功效、虚假承诺</w:t>
      </w:r>
    </w:p>
    <w:p>
      <w:pPr>
        <w:pStyle w:val="ListBullet"/>
      </w:pPr>
      <w:r>
        <w:t>• 解决：实事求是，留有余地</w:t>
      </w:r>
    </w:p>
    <w:p>
      <w:pPr>
        <w:pStyle w:val="Heading2"/>
      </w:pPr>
      <w:r>
        <w:t>第二类：商业合作坑</w:t>
      </w:r>
    </w:p>
    <w:p>
      <w:r>
        <w:t>坑4：货源质量问题</w:t>
      </w:r>
    </w:p>
    <w:p>
      <w:pPr>
        <w:pStyle w:val="ListBullet"/>
      </w:pPr>
      <w:r>
        <w:t>• 表现：供应商以次充好</w:t>
      </w:r>
    </w:p>
    <w:p>
      <w:pPr>
        <w:pStyle w:val="ListBullet"/>
      </w:pPr>
      <w:r>
        <w:t>• 解决：签订合同，样品确认</w:t>
      </w:r>
    </w:p>
    <w:p>
      <w:r>
        <w:t>坑5：合作方跑路</w:t>
      </w:r>
    </w:p>
    <w:p>
      <w:pPr>
        <w:pStyle w:val="ListBullet"/>
      </w:pPr>
      <w:r>
        <w:t>• 表现：收了钱不发货</w:t>
      </w:r>
    </w:p>
    <w:p>
      <w:pPr>
        <w:pStyle w:val="ListBullet"/>
      </w:pPr>
      <w:r>
        <w:t>• 解决：小额试合作，逐步增加</w:t>
      </w:r>
    </w:p>
    <w:p>
      <w:r>
        <w:t>坑6：恶意差评竞争</w:t>
      </w:r>
    </w:p>
    <w:p>
      <w:pPr>
        <w:pStyle w:val="ListBullet"/>
      </w:pPr>
      <w:r>
        <w:t>• 表现：竞争对手恶意攻击</w:t>
      </w:r>
    </w:p>
    <w:p>
      <w:pPr>
        <w:pStyle w:val="ListBullet"/>
      </w:pPr>
      <w:r>
        <w:t>• 解决：收集证据，平台申诉</w:t>
      </w:r>
    </w:p>
    <w:p>
      <w:pPr>
        <w:pStyle w:val="Heading2"/>
      </w:pPr>
      <w:r>
        <w:t>第三类：资金安全坑</w:t>
      </w:r>
    </w:p>
    <w:p>
      <w:r>
        <w:t>坑7：垫资过大资金链断裂</w:t>
      </w:r>
    </w:p>
    <w:p>
      <w:pPr>
        <w:pStyle w:val="ListBullet"/>
      </w:pPr>
      <w:r>
        <w:t>• 表现：订单量大但回款慢</w:t>
      </w:r>
    </w:p>
    <w:p>
      <w:pPr>
        <w:pStyle w:val="ListBullet"/>
      </w:pPr>
      <w:r>
        <w:t>• 解决：控制垫资比例，预留周转资金</w:t>
      </w:r>
    </w:p>
    <w:p>
      <w:r>
        <w:t>坑8：高收益骗局</w:t>
      </w:r>
    </w:p>
    <w:p>
      <w:pPr>
        <w:pStyle w:val="ListBullet"/>
      </w:pPr>
      <w:r>
        <w:t>• 表现：承诺高回报率</w:t>
      </w:r>
    </w:p>
    <w:p>
      <w:pPr>
        <w:pStyle w:val="ListBullet"/>
      </w:pPr>
      <w:r>
        <w:t>• 解决：天下没有免费午餐，理性判断</w:t>
      </w:r>
    </w:p>
    <w:p>
      <w:pPr>
        <w:pStyle w:val="Heading2"/>
      </w:pPr>
      <w:r>
        <w:t>第四类：时间精力坑</w:t>
      </w:r>
    </w:p>
    <w:p>
      <w:r>
        <w:t>坑9：投入产出不成正比</w:t>
      </w:r>
    </w:p>
    <w:p>
      <w:pPr>
        <w:pStyle w:val="ListBullet"/>
      </w:pPr>
      <w:r>
        <w:t>• 表现：忙但赚不到钱</w:t>
      </w:r>
    </w:p>
    <w:p>
      <w:pPr>
        <w:pStyle w:val="ListBullet"/>
      </w:pPr>
      <w:r>
        <w:t>• 解决：核算时间成本，优化效率</w:t>
      </w:r>
    </w:p>
    <w:p>
      <w:r>
        <w:t>坑10：平台选择失误</w:t>
      </w:r>
    </w:p>
    <w:p>
      <w:pPr>
        <w:pStyle w:val="ListBullet"/>
      </w:pPr>
      <w:r>
        <w:t>• 表现：在一个平台死磕不出成绩</w:t>
      </w:r>
    </w:p>
    <w:p>
      <w:pPr>
        <w:pStyle w:val="ListBullet"/>
      </w:pPr>
      <w:r>
        <w:t>• 解决：及时止损，多尝试</w:t>
      </w:r>
    </w:p>
    <w:p>
      <w:r>
        <w:t>三、防坑检查清单</w:t>
      </w:r>
    </w:p>
    <w:p>
      <w:r>
        <w:t>操作前检查：</w:t>
      </w:r>
    </w:p>
    <w:p>
      <w:r>
        <w:t>□ 了解平台最新规则</w:t>
      </w:r>
    </w:p>
    <w:p>
      <w:r>
        <w:t>□ 核实合作方资质</w:t>
      </w:r>
    </w:p>
    <w:p>
      <w:r>
        <w:t>□ 计算投入产出比</w:t>
      </w:r>
    </w:p>
    <w:p>
      <w:r>
        <w:t>□ 评估资金风险</w:t>
      </w:r>
    </w:p>
    <w:p>
      <w:r>
        <w:t>操作中监控：</w:t>
      </w:r>
    </w:p>
    <w:p>
      <w:r>
        <w:t>□ 定期检查账号状态</w:t>
      </w:r>
    </w:p>
    <w:p>
      <w:r>
        <w:t>□ 跟踪资金流向</w:t>
      </w:r>
    </w:p>
    <w:p>
      <w:r>
        <w:t>□ 收集违规证据</w:t>
      </w:r>
    </w:p>
    <w:p>
      <w:r>
        <w:t>□ 保持风险意识</w:t>
      </w:r>
    </w:p>
    <w:p>
      <w:r>
        <w:t>四、遇到问题后的处理方法</w:t>
      </w:r>
    </w:p>
    <w:p>
      <w:pPr>
        <w:pStyle w:val="ListNumber"/>
      </w:pPr>
      <w:r>
        <w:t>1. 账号被封</w:t>
      </w:r>
    </w:p>
    <w:p>
      <w:r>
        <w:t xml:space="preserve">   - 第一步：查看违规原因</w:t>
      </w:r>
    </w:p>
    <w:p>
      <w:r>
        <w:t xml:space="preserve">   - 第二步：准备申诉材料</w:t>
      </w:r>
    </w:p>
    <w:p>
      <w:r>
        <w:t xml:space="preserve">   - 第三步：提交申诉</w:t>
      </w:r>
    </w:p>
    <w:p>
      <w:r>
        <w:t xml:space="preserve">   - 第四步：整改后重新开始</w:t>
      </w:r>
    </w:p>
    <w:p>
      <w:pPr>
        <w:pStyle w:val="ListNumber"/>
      </w:pPr>
      <w:r>
        <w:t>2. 资金损失</w:t>
      </w:r>
    </w:p>
    <w:p>
      <w:r>
        <w:t xml:space="preserve">   - 第一步：保留证据</w:t>
      </w:r>
    </w:p>
    <w:p>
      <w:r>
        <w:t xml:space="preserve">   - 第二步：平台申诉</w:t>
      </w:r>
    </w:p>
    <w:p>
      <w:r>
        <w:t xml:space="preserve">   - 第三步：法律途径（如有必要）</w:t>
      </w:r>
    </w:p>
    <w:p>
      <w:pPr>
        <w:pStyle w:val="ListNumber"/>
      </w:pPr>
      <w:r>
        <w:t>3. 信誉受损</w:t>
      </w:r>
    </w:p>
    <w:p>
      <w:r>
        <w:t xml:space="preserve">   - 第一步：真诚道歉</w:t>
      </w:r>
    </w:p>
    <w:p>
      <w:r>
        <w:t xml:space="preserve">   - 第二步：补救措施</w:t>
      </w:r>
    </w:p>
    <w:p>
      <w:r>
        <w:t xml:space="preserve">   - 第三步：公开说明</w:t>
      </w:r>
    </w:p>
    <w:p>
      <w:r>
        <w:t>五、避坑心态建设</w:t>
      </w:r>
    </w:p>
    <w:p>
      <w:pPr>
        <w:pStyle w:val="ListNumber"/>
      </w:pPr>
      <w:r>
        <w:t>1. 保持警惕但不疑神疑鬼</w:t>
      </w:r>
    </w:p>
    <w:p>
      <w:pPr>
        <w:pStyle w:val="ListNumber"/>
      </w:pPr>
      <w:r>
        <w:t>2. 相信正规渠道</w:t>
      </w:r>
    </w:p>
    <w:p>
      <w:pPr>
        <w:pStyle w:val="ListNumber"/>
      </w:pPr>
      <w:r>
        <w:t>3. 遇事冷静分析</w:t>
      </w:r>
    </w:p>
    <w:p>
      <w:pPr>
        <w:pStyle w:val="ListNumber"/>
      </w:pPr>
      <w:r>
        <w:t>4. 及时止损</w:t>
      </w:r>
    </w:p>
    <w:p>
      <w:r>
        <w:t>六、推荐防坑工具</w:t>
      </w:r>
    </w:p>
    <w:p>
      <w:pPr>
        <w:pStyle w:val="ListBullet"/>
      </w:pPr>
      <w:r>
        <w:t>• 敏感词检测工具</w:t>
      </w:r>
    </w:p>
    <w:p>
      <w:pPr>
        <w:pStyle w:val="ListBullet"/>
      </w:pPr>
      <w:r>
        <w:t>• 平台规则查询</w:t>
      </w:r>
    </w:p>
    <w:p>
      <w:pPr>
        <w:pStyle w:val="ListBullet"/>
      </w:pPr>
      <w:r>
        <w:t>• 企业信息查询</w:t>
      </w:r>
    </w:p>
    <w:p>
      <w:pPr>
        <w:pStyle w:val="ListBullet"/>
      </w:pPr>
      <w:r>
        <w:t>• 合同审核服务</w:t>
      </w:r>
    </w:p>
    <w:p>
      <w:r>
        <w:t>记住：避坑比赚钱更重要。保护好自己的账号、资金和信誉，才能实现长期稳定发展。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